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61"/>
        <w:bidiVisual/>
        <w:tblW w:w="9800" w:type="dxa"/>
        <w:tblLook w:val="04A0" w:firstRow="1" w:lastRow="0" w:firstColumn="1" w:lastColumn="0" w:noHBand="0" w:noVBand="1"/>
      </w:tblPr>
      <w:tblGrid>
        <w:gridCol w:w="773"/>
        <w:gridCol w:w="9027"/>
      </w:tblGrid>
      <w:tr w:rsidR="004C150D" w:rsidRPr="004C150D" w14:paraId="6E4EF56C" w14:textId="77777777" w:rsidTr="009B775A">
        <w:trPr>
          <w:trHeight w:val="440"/>
        </w:trPr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2D6364B" w14:textId="33552CBB" w:rsidR="004C150D" w:rsidRPr="009B775A" w:rsidRDefault="004C150D" w:rsidP="009B7857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  <w:rtl/>
              </w:rPr>
            </w:pPr>
            <w:r w:rsidRPr="009B775A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9119" w:type="dxa"/>
            <w:shd w:val="clear" w:color="auto" w:fill="D9D9D9" w:themeFill="background1" w:themeFillShade="D9"/>
            <w:vAlign w:val="center"/>
          </w:tcPr>
          <w:p w14:paraId="2EEDA7E6" w14:textId="55D8EEB3" w:rsidR="004C150D" w:rsidRPr="009B775A" w:rsidRDefault="004C150D" w:rsidP="009B775A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  <w:rtl/>
              </w:rPr>
            </w:pPr>
            <w:r w:rsidRPr="009B775A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</w:p>
        </w:tc>
      </w:tr>
      <w:tr w:rsidR="009F0106" w:rsidRPr="004C150D" w14:paraId="65D8F1C3" w14:textId="77777777" w:rsidTr="009B775A">
        <w:trPr>
          <w:trHeight w:val="960"/>
        </w:trPr>
        <w:tc>
          <w:tcPr>
            <w:tcW w:w="681" w:type="dxa"/>
            <w:vAlign w:val="center"/>
          </w:tcPr>
          <w:p w14:paraId="303848DB" w14:textId="0575458A" w:rsidR="009F0106" w:rsidRPr="009B775A" w:rsidRDefault="009B775A" w:rsidP="009B7857">
            <w:pPr>
              <w:bidi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119" w:type="dxa"/>
            <w:vAlign w:val="center"/>
          </w:tcPr>
          <w:p w14:paraId="195826E6" w14:textId="0D85F47B" w:rsidR="009F0106" w:rsidRPr="009B775A" w:rsidRDefault="009B775A" w:rsidP="009B775A">
            <w:pPr>
              <w:bidi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</w:rPr>
            </w:pP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شناسا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دشمنان زنجره مو و ارز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اب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کارا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آنها در کنترل ز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ست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</w:rPr>
              <w:t xml:space="preserve">  (psalmocharias alhageus)  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>و امکان سنج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بکارگ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ر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در قالب مد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ر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ت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تلف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ق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آفات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</w:rPr>
              <w:t xml:space="preserve"> (IPM) 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>در تاکستان ها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استان آذربا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جان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غرب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</w:p>
        </w:tc>
      </w:tr>
      <w:tr w:rsidR="009F0106" w:rsidRPr="004C150D" w14:paraId="2954DCC3" w14:textId="77777777" w:rsidTr="009B775A">
        <w:trPr>
          <w:trHeight w:val="720"/>
        </w:trPr>
        <w:tc>
          <w:tcPr>
            <w:tcW w:w="681" w:type="dxa"/>
            <w:vAlign w:val="center"/>
          </w:tcPr>
          <w:p w14:paraId="5FD316BD" w14:textId="7EF967F7" w:rsidR="009F0106" w:rsidRPr="009B775A" w:rsidRDefault="009B775A" w:rsidP="009B7857">
            <w:pPr>
              <w:bidi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119" w:type="dxa"/>
            <w:vAlign w:val="center"/>
          </w:tcPr>
          <w:p w14:paraId="61A4A948" w14:textId="77777777" w:rsidR="009B775A" w:rsidRPr="009B775A" w:rsidRDefault="009B775A" w:rsidP="009B775A">
            <w:pPr>
              <w:bidi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</w:p>
          <w:p w14:paraId="454AB4C3" w14:textId="2B727950" w:rsidR="009B775A" w:rsidRPr="009B775A" w:rsidRDefault="009B775A" w:rsidP="009B775A">
            <w:pPr>
              <w:bidi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>تاث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ر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گفتمان شبکه ها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اجتماع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بر روابط ب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ن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قوم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ت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در آذربا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جان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غرب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</w:p>
          <w:p w14:paraId="4EBFA61F" w14:textId="4DA86DB9" w:rsidR="009F0106" w:rsidRPr="009B775A" w:rsidRDefault="009F0106" w:rsidP="009B775A">
            <w:pPr>
              <w:bidi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</w:p>
        </w:tc>
      </w:tr>
      <w:tr w:rsidR="009F0106" w:rsidRPr="004C150D" w14:paraId="74B83B6F" w14:textId="77777777" w:rsidTr="009B775A">
        <w:trPr>
          <w:trHeight w:val="1065"/>
        </w:trPr>
        <w:tc>
          <w:tcPr>
            <w:tcW w:w="681" w:type="dxa"/>
            <w:vAlign w:val="center"/>
          </w:tcPr>
          <w:p w14:paraId="18824988" w14:textId="41166EB5" w:rsidR="009F0106" w:rsidRPr="009B775A" w:rsidRDefault="009B775A" w:rsidP="009B7857">
            <w:pPr>
              <w:bidi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119" w:type="dxa"/>
            <w:vAlign w:val="center"/>
          </w:tcPr>
          <w:p w14:paraId="37A5F517" w14:textId="237B299F" w:rsidR="009F0106" w:rsidRPr="009B775A" w:rsidRDefault="009B775A" w:rsidP="009B775A">
            <w:pPr>
              <w:bidi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بررس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موانع توسعه گردشگر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سلامت استان و ارائه راهکارها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عمل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ات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</w:p>
        </w:tc>
      </w:tr>
      <w:tr w:rsidR="009F0106" w:rsidRPr="004C150D" w14:paraId="06A50B20" w14:textId="77777777" w:rsidTr="009B775A">
        <w:trPr>
          <w:trHeight w:val="653"/>
        </w:trPr>
        <w:tc>
          <w:tcPr>
            <w:tcW w:w="681" w:type="dxa"/>
          </w:tcPr>
          <w:p w14:paraId="43FF48E9" w14:textId="14A1F8E3" w:rsidR="009F0106" w:rsidRPr="009B775A" w:rsidRDefault="009B775A" w:rsidP="009B7857">
            <w:pPr>
              <w:bidi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119" w:type="dxa"/>
          </w:tcPr>
          <w:p w14:paraId="5ACD077C" w14:textId="4B13F3D8" w:rsidR="009F0106" w:rsidRPr="009B775A" w:rsidRDefault="009B775A" w:rsidP="009B775A">
            <w:pPr>
              <w:bidi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>توسعه روشها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تول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د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کربن فعال با گر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د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صنا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ع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غذا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از ضا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عات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کارخانجات تول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دکنسانتره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س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ب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استان آذربا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جان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غرب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بر اساس فعال ساز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ش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م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یی</w:t>
            </w:r>
          </w:p>
        </w:tc>
      </w:tr>
      <w:tr w:rsidR="009F0106" w:rsidRPr="004C150D" w14:paraId="4C7979F5" w14:textId="77777777" w:rsidTr="009B775A">
        <w:trPr>
          <w:trHeight w:val="1140"/>
        </w:trPr>
        <w:tc>
          <w:tcPr>
            <w:tcW w:w="681" w:type="dxa"/>
          </w:tcPr>
          <w:p w14:paraId="289BC687" w14:textId="24D5DBDB" w:rsidR="009F0106" w:rsidRPr="009B775A" w:rsidRDefault="009B775A" w:rsidP="009B7857">
            <w:pPr>
              <w:bidi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119" w:type="dxa"/>
          </w:tcPr>
          <w:p w14:paraId="04A86D65" w14:textId="5098F692" w:rsidR="009F0106" w:rsidRPr="009B775A" w:rsidRDefault="009B775A" w:rsidP="009B775A">
            <w:pPr>
              <w:bidi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>توسعه سامانه هوشمند شناسا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و طبقه بند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ناهنجار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ها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س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تولوژ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ک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در نمونه  ها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پاپ اسم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ر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به منظور تشخ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eastAsia="Times New Roman" w:hAnsi="Calibri" w:cs="B Mitra" w:hint="eastAsia"/>
                <w:color w:val="000000"/>
                <w:sz w:val="28"/>
                <w:szCs w:val="28"/>
                <w:rtl/>
              </w:rPr>
              <w:t>ص</w:t>
            </w:r>
            <w:r w:rsidRPr="009B775A"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  <w:t xml:space="preserve"> سرطان دهانه رحم در بانوان با کمک هوش مصنوع</w:t>
            </w: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ی</w:t>
            </w:r>
          </w:p>
        </w:tc>
      </w:tr>
      <w:tr w:rsidR="009F0106" w:rsidRPr="004C150D" w14:paraId="57F024E4" w14:textId="77777777" w:rsidTr="009B775A">
        <w:trPr>
          <w:trHeight w:val="402"/>
        </w:trPr>
        <w:tc>
          <w:tcPr>
            <w:tcW w:w="681" w:type="dxa"/>
          </w:tcPr>
          <w:p w14:paraId="7A2F0639" w14:textId="3B602DA9" w:rsidR="009F0106" w:rsidRPr="009B775A" w:rsidRDefault="009B775A" w:rsidP="009B7857">
            <w:pPr>
              <w:bidi/>
              <w:jc w:val="center"/>
              <w:rPr>
                <w:rFonts w:ascii="Calibri" w:eastAsia="Times New Roman" w:hAnsi="Calibri" w:cs="B Mitra"/>
                <w:color w:val="000000"/>
                <w:sz w:val="28"/>
                <w:szCs w:val="28"/>
                <w:rtl/>
              </w:rPr>
            </w:pPr>
            <w:r w:rsidRPr="009B775A">
              <w:rPr>
                <w:rFonts w:ascii="Calibri" w:eastAsia="Times New Roman" w:hAnsi="Calibri" w:cs="B Mitra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119" w:type="dxa"/>
          </w:tcPr>
          <w:p w14:paraId="7A221FCB" w14:textId="5E892182" w:rsidR="009F0106" w:rsidRPr="009B775A" w:rsidRDefault="009B775A" w:rsidP="009B775A">
            <w:pPr>
              <w:bidi/>
              <w:rPr>
                <w:rFonts w:ascii="Calibri" w:hAnsi="Calibri" w:cs="B Mitra"/>
                <w:color w:val="000000"/>
                <w:sz w:val="28"/>
                <w:szCs w:val="28"/>
                <w:rtl/>
              </w:rPr>
            </w:pPr>
            <w:r w:rsidRPr="009B775A">
              <w:rPr>
                <w:rFonts w:ascii="Calibri" w:hAnsi="Calibri" w:cs="B Mitra"/>
                <w:color w:val="000000"/>
                <w:sz w:val="28"/>
                <w:szCs w:val="28"/>
                <w:rtl/>
              </w:rPr>
              <w:t>مهندس</w:t>
            </w:r>
            <w:r w:rsidRPr="009B775A">
              <w:rPr>
                <w:rFonts w:ascii="Calibri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hAnsi="Calibri" w:cs="B Mitra"/>
                <w:color w:val="000000"/>
                <w:sz w:val="28"/>
                <w:szCs w:val="28"/>
                <w:rtl/>
              </w:rPr>
              <w:t xml:space="preserve"> ژنت</w:t>
            </w:r>
            <w:r w:rsidRPr="009B775A">
              <w:rPr>
                <w:rFonts w:ascii="Calibri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hAnsi="Calibri" w:cs="B Mitra" w:hint="eastAsia"/>
                <w:color w:val="000000"/>
                <w:sz w:val="28"/>
                <w:szCs w:val="28"/>
                <w:rtl/>
              </w:rPr>
              <w:t>ک</w:t>
            </w:r>
            <w:r w:rsidRPr="009B775A">
              <w:rPr>
                <w:rFonts w:ascii="Calibri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hAnsi="Calibri" w:cs="B Mitra"/>
                <w:color w:val="000000"/>
                <w:sz w:val="28"/>
                <w:szCs w:val="28"/>
                <w:rtl/>
              </w:rPr>
              <w:t xml:space="preserve"> و ساخت نانو</w:t>
            </w:r>
            <w:r w:rsidR="00E11B63">
              <w:rPr>
                <w:rFonts w:ascii="Calibri" w:hAnsi="Calibri" w:cs="B Mitra" w:hint="cs"/>
                <w:color w:val="000000"/>
                <w:sz w:val="28"/>
                <w:szCs w:val="28"/>
                <w:rtl/>
              </w:rPr>
              <w:t xml:space="preserve"> </w:t>
            </w:r>
            <w:r w:rsidRPr="009B775A">
              <w:rPr>
                <w:rFonts w:ascii="Calibri" w:hAnsi="Calibri" w:cs="B Mitra"/>
                <w:color w:val="000000"/>
                <w:sz w:val="28"/>
                <w:szCs w:val="28"/>
                <w:rtl/>
              </w:rPr>
              <w:t xml:space="preserve">باکتر </w:t>
            </w:r>
            <w:r w:rsidRPr="009B775A">
              <w:rPr>
                <w:rFonts w:ascii="Calibri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hAnsi="Calibri" w:cs="B Mitra"/>
                <w:color w:val="000000"/>
                <w:sz w:val="28"/>
                <w:szCs w:val="28"/>
                <w:rtl/>
              </w:rPr>
              <w:t xml:space="preserve"> بوم</w:t>
            </w:r>
            <w:r w:rsidRPr="009B775A">
              <w:rPr>
                <w:rFonts w:ascii="Calibri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hAnsi="Calibri" w:cs="B Mitra"/>
                <w:color w:val="000000"/>
                <w:sz w:val="28"/>
                <w:szCs w:val="28"/>
                <w:rtl/>
              </w:rPr>
              <w:t xml:space="preserve"> مقاوم به اس</w:t>
            </w:r>
            <w:r w:rsidRPr="009B775A">
              <w:rPr>
                <w:rFonts w:ascii="Calibri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hAnsi="Calibri" w:cs="B Mitra" w:hint="eastAsia"/>
                <w:color w:val="000000"/>
                <w:sz w:val="28"/>
                <w:szCs w:val="28"/>
                <w:rtl/>
              </w:rPr>
              <w:t>د</w:t>
            </w:r>
            <w:r w:rsidRPr="009B775A">
              <w:rPr>
                <w:rFonts w:ascii="Calibri" w:hAnsi="Calibri" w:cs="B Mitra"/>
                <w:color w:val="000000"/>
                <w:sz w:val="28"/>
                <w:szCs w:val="28"/>
                <w:rtl/>
              </w:rPr>
              <w:t xml:space="preserve"> بر عل</w:t>
            </w:r>
            <w:r w:rsidRPr="009B775A">
              <w:rPr>
                <w:rFonts w:ascii="Calibri" w:hAnsi="Calibri" w:cs="B Mitra" w:hint="cs"/>
                <w:color w:val="000000"/>
                <w:sz w:val="28"/>
                <w:szCs w:val="28"/>
                <w:rtl/>
              </w:rPr>
              <w:t>ی</w:t>
            </w:r>
            <w:r w:rsidRPr="009B775A">
              <w:rPr>
                <w:rFonts w:ascii="Calibri" w:hAnsi="Calibri" w:cs="B Mitra" w:hint="eastAsia"/>
                <w:color w:val="000000"/>
                <w:sz w:val="28"/>
                <w:szCs w:val="28"/>
                <w:rtl/>
              </w:rPr>
              <w:t>ه</w:t>
            </w:r>
            <w:r w:rsidRPr="009B775A">
              <w:rPr>
                <w:rFonts w:ascii="Calibri" w:hAnsi="Calibri" w:cs="B Mitra"/>
                <w:color w:val="000000"/>
                <w:sz w:val="28"/>
                <w:szCs w:val="28"/>
                <w:rtl/>
              </w:rPr>
              <w:t xml:space="preserve"> سرطان معده</w:t>
            </w:r>
          </w:p>
          <w:p w14:paraId="6B4883AB" w14:textId="1A05209F" w:rsidR="009B775A" w:rsidRPr="009B775A" w:rsidRDefault="009B775A" w:rsidP="009B775A">
            <w:pPr>
              <w:bidi/>
              <w:rPr>
                <w:rFonts w:ascii="Calibri" w:hAnsi="Calibri" w:cs="B Mitra"/>
                <w:color w:val="000000"/>
                <w:sz w:val="28"/>
                <w:szCs w:val="28"/>
                <w:rtl/>
              </w:rPr>
            </w:pPr>
          </w:p>
        </w:tc>
      </w:tr>
    </w:tbl>
    <w:p w14:paraId="3857086F" w14:textId="5B8BBA69" w:rsidR="00A76BCE" w:rsidRPr="009B775A" w:rsidRDefault="009B775A" w:rsidP="009B775A">
      <w:pPr>
        <w:bidi/>
        <w:jc w:val="center"/>
        <w:rPr>
          <w:rFonts w:cs="B Titr"/>
          <w:b/>
          <w:bCs/>
          <w:sz w:val="28"/>
          <w:szCs w:val="28"/>
        </w:rPr>
      </w:pPr>
      <w:r w:rsidRPr="009B775A">
        <w:rPr>
          <w:rFonts w:cs="B Titr" w:hint="cs"/>
          <w:b/>
          <w:bCs/>
          <w:sz w:val="28"/>
          <w:szCs w:val="28"/>
          <w:rtl/>
        </w:rPr>
        <w:t xml:space="preserve">عناوین </w:t>
      </w:r>
      <w:r w:rsidR="004C150D" w:rsidRPr="009B775A">
        <w:rPr>
          <w:rFonts w:cs="B Titr" w:hint="cs"/>
          <w:b/>
          <w:bCs/>
          <w:sz w:val="28"/>
          <w:szCs w:val="28"/>
          <w:rtl/>
        </w:rPr>
        <w:t xml:space="preserve">طرح های پژوهشی و توسعه فناوری </w:t>
      </w:r>
      <w:r w:rsidRPr="009B775A">
        <w:rPr>
          <w:rFonts w:cs="B Titr" w:hint="cs"/>
          <w:b/>
          <w:bCs/>
          <w:sz w:val="28"/>
          <w:szCs w:val="28"/>
          <w:rtl/>
        </w:rPr>
        <w:t>آذربایجان غربی 1404</w:t>
      </w:r>
    </w:p>
    <w:sectPr w:rsidR="00A76BCE" w:rsidRPr="009B775A" w:rsidSect="004C150D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0D"/>
    <w:rsid w:val="00027005"/>
    <w:rsid w:val="00307697"/>
    <w:rsid w:val="004C150D"/>
    <w:rsid w:val="00673A5D"/>
    <w:rsid w:val="006E2FA5"/>
    <w:rsid w:val="007C5BFA"/>
    <w:rsid w:val="009B775A"/>
    <w:rsid w:val="009B7857"/>
    <w:rsid w:val="009F0106"/>
    <w:rsid w:val="00A76BCE"/>
    <w:rsid w:val="00B2124B"/>
    <w:rsid w:val="00E1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E0E5"/>
  <w15:chartTrackingRefBased/>
  <w15:docId w15:val="{01964F2A-410F-42BF-80F8-C66F1F12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9B77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9B7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 Sajjadi</dc:creator>
  <cp:keywords/>
  <dc:description/>
  <cp:lastModifiedBy>Somaye Sajjadi</cp:lastModifiedBy>
  <cp:revision>2</cp:revision>
  <dcterms:created xsi:type="dcterms:W3CDTF">2026-02-16T11:06:00Z</dcterms:created>
  <dcterms:modified xsi:type="dcterms:W3CDTF">2026-02-16T11:06:00Z</dcterms:modified>
</cp:coreProperties>
</file>